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218" w:rsidRDefault="00DF7218" w:rsidP="00C01AD5">
      <w:pPr>
        <w:spacing w:after="0"/>
        <w:jc w:val="center"/>
        <w:rPr>
          <w:rFonts w:ascii="Arial" w:hAnsi="Arial" w:cs="Arial"/>
          <w:b/>
          <w:color w:val="2C363A"/>
          <w:sz w:val="56"/>
          <w:szCs w:val="56"/>
          <w:shd w:val="clear" w:color="auto" w:fill="FFFFFF"/>
        </w:rPr>
      </w:pPr>
      <w:r w:rsidRPr="00DF7218">
        <w:rPr>
          <w:rFonts w:ascii="Arial" w:hAnsi="Arial" w:cs="Arial"/>
          <w:b/>
          <w:color w:val="2C363A"/>
          <w:sz w:val="56"/>
          <w:szCs w:val="56"/>
          <w:shd w:val="clear" w:color="auto" w:fill="FFFFFF"/>
        </w:rPr>
        <w:t>Aviso</w:t>
      </w:r>
    </w:p>
    <w:p w:rsidR="00DF7218" w:rsidRDefault="00DF7218" w:rsidP="00C01AD5">
      <w:pPr>
        <w:spacing w:after="0"/>
        <w:ind w:left="-709" w:right="-710"/>
        <w:jc w:val="both"/>
        <w:rPr>
          <w:rFonts w:ascii="Arial" w:hAnsi="Arial" w:cs="Arial"/>
          <w:b/>
          <w:color w:val="2C363A"/>
          <w:sz w:val="56"/>
          <w:szCs w:val="56"/>
          <w:shd w:val="clear" w:color="auto" w:fill="FFFFFF"/>
        </w:rPr>
      </w:pPr>
      <w:r>
        <w:rPr>
          <w:rFonts w:ascii="Arial" w:hAnsi="Arial" w:cs="Arial"/>
          <w:b/>
          <w:color w:val="2C363A"/>
          <w:sz w:val="56"/>
          <w:szCs w:val="56"/>
          <w:shd w:val="clear" w:color="auto" w:fill="FFFFFF"/>
        </w:rPr>
        <w:t xml:space="preserve">Prazo de inscrição para a 2.ª fase dos exames </w:t>
      </w:r>
      <w:r w:rsidR="00147D27">
        <w:rPr>
          <w:rFonts w:ascii="Arial" w:hAnsi="Arial" w:cs="Arial"/>
          <w:b/>
          <w:color w:val="2C363A"/>
          <w:sz w:val="56"/>
          <w:szCs w:val="56"/>
          <w:shd w:val="clear" w:color="auto" w:fill="FFFFFF"/>
        </w:rPr>
        <w:t xml:space="preserve">finais </w:t>
      </w:r>
      <w:r>
        <w:rPr>
          <w:rFonts w:ascii="Arial" w:hAnsi="Arial" w:cs="Arial"/>
          <w:b/>
          <w:color w:val="2C363A"/>
          <w:sz w:val="56"/>
          <w:szCs w:val="56"/>
          <w:shd w:val="clear" w:color="auto" w:fill="FFFFFF"/>
        </w:rPr>
        <w:t>nacionais: 4 a 11 de agosto</w:t>
      </w:r>
    </w:p>
    <w:p w:rsidR="00DF7218" w:rsidRDefault="00DF7218" w:rsidP="00C01AD5">
      <w:pPr>
        <w:spacing w:after="0"/>
        <w:ind w:left="-709"/>
        <w:jc w:val="both"/>
        <w:rPr>
          <w:rFonts w:ascii="Arial" w:hAnsi="Arial" w:cs="Arial"/>
          <w:b/>
          <w:color w:val="2C363A"/>
          <w:sz w:val="56"/>
          <w:szCs w:val="56"/>
          <w:shd w:val="clear" w:color="auto" w:fill="FFFFFF"/>
        </w:rPr>
      </w:pPr>
    </w:p>
    <w:p w:rsidR="00CA0B7C" w:rsidRPr="00147D27" w:rsidRDefault="00DF7218" w:rsidP="00C01AD5">
      <w:pPr>
        <w:spacing w:after="0"/>
        <w:ind w:left="-709" w:right="-710"/>
        <w:jc w:val="both"/>
        <w:rPr>
          <w:rFonts w:ascii="Arial" w:hAnsi="Arial" w:cs="Arial"/>
          <w:b/>
          <w:color w:val="2C363A"/>
          <w:sz w:val="48"/>
          <w:szCs w:val="48"/>
          <w:shd w:val="clear" w:color="auto" w:fill="FFFFFF"/>
        </w:rPr>
      </w:pPr>
      <w:r w:rsidRPr="00147D27">
        <w:rPr>
          <w:rFonts w:ascii="Arial" w:hAnsi="Arial" w:cs="Arial"/>
          <w:b/>
          <w:color w:val="2C363A"/>
          <w:sz w:val="48"/>
          <w:szCs w:val="48"/>
          <w:shd w:val="clear" w:color="auto" w:fill="FFFFFF"/>
        </w:rPr>
        <w:t xml:space="preserve">No processo de inscrição nos exames </w:t>
      </w:r>
      <w:r w:rsidR="00D547EF">
        <w:rPr>
          <w:rFonts w:ascii="Arial" w:hAnsi="Arial" w:cs="Arial"/>
          <w:b/>
          <w:color w:val="2C363A"/>
          <w:sz w:val="48"/>
          <w:szCs w:val="48"/>
          <w:shd w:val="clear" w:color="auto" w:fill="FFFFFF"/>
        </w:rPr>
        <w:t xml:space="preserve">finais </w:t>
      </w:r>
      <w:r w:rsidRPr="00147D27">
        <w:rPr>
          <w:rFonts w:ascii="Arial" w:hAnsi="Arial" w:cs="Arial"/>
          <w:b/>
          <w:color w:val="2C363A"/>
          <w:sz w:val="48"/>
          <w:szCs w:val="48"/>
          <w:shd w:val="clear" w:color="auto" w:fill="FFFFFF"/>
        </w:rPr>
        <w:t>nacionais da 2.ª fase, os alunos deverão preencher o boletim de inscrição, em papel, modelo 0134 da Editorial do Ministério da Educação e Ciência. Assim, dever-se-á proceder à marcação para a respetiva inscrição</w:t>
      </w:r>
      <w:r w:rsidR="004E042F">
        <w:rPr>
          <w:rFonts w:ascii="Arial" w:hAnsi="Arial" w:cs="Arial"/>
          <w:b/>
          <w:color w:val="2C363A"/>
          <w:sz w:val="48"/>
          <w:szCs w:val="48"/>
          <w:shd w:val="clear" w:color="auto" w:fill="FFFFFF"/>
        </w:rPr>
        <w:t>, nos Serviços Administrativos,</w:t>
      </w:r>
      <w:r w:rsidRPr="00147D27">
        <w:rPr>
          <w:rFonts w:ascii="Arial" w:hAnsi="Arial" w:cs="Arial"/>
          <w:b/>
          <w:color w:val="2C363A"/>
          <w:sz w:val="48"/>
          <w:szCs w:val="48"/>
          <w:shd w:val="clear" w:color="auto" w:fill="FFFFFF"/>
        </w:rPr>
        <w:t xml:space="preserve"> no sentido de evitar aglomerações e promover medidas que garantam o cumprimento das recomendações das autoridades de saúde competentes e as normas técnicas em vigor.</w:t>
      </w:r>
    </w:p>
    <w:p w:rsidR="00C01AD5" w:rsidRPr="004E042F" w:rsidRDefault="00147D27" w:rsidP="004E042F">
      <w:pPr>
        <w:spacing w:after="0"/>
        <w:ind w:left="-709" w:right="-710"/>
        <w:jc w:val="both"/>
        <w:rPr>
          <w:rFonts w:ascii="Arial" w:hAnsi="Arial" w:cs="Arial"/>
          <w:b/>
          <w:color w:val="2C363A"/>
          <w:sz w:val="48"/>
          <w:szCs w:val="48"/>
          <w:shd w:val="clear" w:color="auto" w:fill="FFFFFF"/>
        </w:rPr>
      </w:pPr>
      <w:r w:rsidRPr="00147D27">
        <w:rPr>
          <w:rFonts w:ascii="Arial" w:hAnsi="Arial" w:cs="Arial"/>
          <w:b/>
          <w:color w:val="2C363A"/>
          <w:sz w:val="48"/>
          <w:szCs w:val="48"/>
          <w:shd w:val="clear" w:color="auto" w:fill="FFFFFF"/>
        </w:rPr>
        <w:t>Relativamente ao pedido da ficha ENES e à respetiva entrega, deve</w:t>
      </w:r>
      <w:r>
        <w:rPr>
          <w:rFonts w:ascii="Arial" w:hAnsi="Arial" w:cs="Arial"/>
          <w:b/>
          <w:color w:val="2C363A"/>
          <w:sz w:val="48"/>
          <w:szCs w:val="48"/>
          <w:shd w:val="clear" w:color="auto" w:fill="FFFFFF"/>
        </w:rPr>
        <w:t xml:space="preserve">-se </w:t>
      </w:r>
      <w:r w:rsidRPr="00147D27">
        <w:rPr>
          <w:rFonts w:ascii="Arial" w:hAnsi="Arial" w:cs="Arial"/>
          <w:b/>
          <w:color w:val="2C363A"/>
          <w:sz w:val="48"/>
          <w:szCs w:val="48"/>
          <w:shd w:val="clear" w:color="auto" w:fill="FFFFFF"/>
        </w:rPr>
        <w:t xml:space="preserve">igualmente proceder à marcação </w:t>
      </w:r>
      <w:r>
        <w:rPr>
          <w:rFonts w:ascii="Arial" w:hAnsi="Arial" w:cs="Arial"/>
          <w:b/>
          <w:color w:val="2C363A"/>
          <w:sz w:val="48"/>
          <w:szCs w:val="48"/>
          <w:shd w:val="clear" w:color="auto" w:fill="FFFFFF"/>
        </w:rPr>
        <w:t>prévia do pedido.</w:t>
      </w:r>
    </w:p>
    <w:p w:rsidR="004E042F" w:rsidRDefault="004E042F" w:rsidP="00C01AD5">
      <w:pPr>
        <w:spacing w:after="0"/>
        <w:ind w:left="-709" w:right="-710"/>
        <w:jc w:val="center"/>
        <w:rPr>
          <w:rFonts w:ascii="Arial" w:hAnsi="Arial" w:cs="Arial"/>
          <w:b/>
          <w:color w:val="2C363A"/>
          <w:sz w:val="44"/>
          <w:szCs w:val="44"/>
          <w:shd w:val="clear" w:color="auto" w:fill="FFFFFF"/>
        </w:rPr>
      </w:pPr>
    </w:p>
    <w:p w:rsidR="00147D27" w:rsidRPr="00C228AA" w:rsidRDefault="00147D27" w:rsidP="00C01AD5">
      <w:pPr>
        <w:spacing w:after="0"/>
        <w:ind w:left="-709" w:right="-710"/>
        <w:jc w:val="center"/>
        <w:rPr>
          <w:rFonts w:ascii="Arial" w:hAnsi="Arial" w:cs="Arial"/>
          <w:b/>
          <w:color w:val="2C363A"/>
          <w:sz w:val="36"/>
          <w:szCs w:val="44"/>
          <w:shd w:val="clear" w:color="auto" w:fill="FFFFFF"/>
        </w:rPr>
      </w:pPr>
      <w:r w:rsidRPr="00C228AA">
        <w:rPr>
          <w:rFonts w:ascii="Arial" w:hAnsi="Arial" w:cs="Arial"/>
          <w:b/>
          <w:color w:val="2C363A"/>
          <w:sz w:val="36"/>
          <w:szCs w:val="44"/>
          <w:shd w:val="clear" w:color="auto" w:fill="FFFFFF"/>
        </w:rPr>
        <w:t>O Diretor</w:t>
      </w:r>
    </w:p>
    <w:p w:rsidR="00C01AD5" w:rsidRPr="00C228AA" w:rsidRDefault="00C228AA" w:rsidP="00C228AA">
      <w:pPr>
        <w:spacing w:after="0"/>
        <w:ind w:left="-709" w:right="-710"/>
        <w:jc w:val="center"/>
        <w:rPr>
          <w:rFonts w:ascii="Arial" w:hAnsi="Arial" w:cs="Arial"/>
          <w:b/>
          <w:i/>
          <w:color w:val="2C363A"/>
          <w:sz w:val="32"/>
          <w:szCs w:val="44"/>
          <w:shd w:val="clear" w:color="auto" w:fill="FFFFFF"/>
        </w:rPr>
      </w:pPr>
      <w:r w:rsidRPr="00C228AA">
        <w:rPr>
          <w:rFonts w:ascii="Arial" w:hAnsi="Arial" w:cs="Arial"/>
          <w:b/>
          <w:i/>
          <w:color w:val="2C363A"/>
          <w:sz w:val="32"/>
          <w:szCs w:val="44"/>
          <w:shd w:val="clear" w:color="auto" w:fill="FFFFFF"/>
        </w:rPr>
        <w:t>Fernando Miranda</w:t>
      </w:r>
    </w:p>
    <w:p w:rsidR="00C01AD5" w:rsidRPr="00C228AA" w:rsidRDefault="00C11C3E" w:rsidP="00C01AD5">
      <w:pPr>
        <w:spacing w:after="0"/>
        <w:ind w:left="-709" w:right="-710"/>
        <w:jc w:val="center"/>
        <w:rPr>
          <w:rFonts w:ascii="Arial" w:hAnsi="Arial" w:cs="Arial"/>
          <w:color w:val="2C363A"/>
          <w:sz w:val="32"/>
          <w:szCs w:val="40"/>
          <w:shd w:val="clear" w:color="auto" w:fill="FFFFFF"/>
        </w:rPr>
      </w:pPr>
      <w:r>
        <w:rPr>
          <w:rFonts w:ascii="Arial" w:hAnsi="Arial" w:cs="Arial"/>
          <w:color w:val="2C363A"/>
          <w:sz w:val="32"/>
          <w:szCs w:val="40"/>
          <w:shd w:val="clear" w:color="auto" w:fill="FFFFFF"/>
        </w:rPr>
        <w:t>31</w:t>
      </w:r>
      <w:bookmarkStart w:id="0" w:name="_GoBack"/>
      <w:bookmarkEnd w:id="0"/>
      <w:r>
        <w:rPr>
          <w:rFonts w:ascii="Arial" w:hAnsi="Arial" w:cs="Arial"/>
          <w:color w:val="2C363A"/>
          <w:sz w:val="32"/>
          <w:szCs w:val="40"/>
          <w:shd w:val="clear" w:color="auto" w:fill="FFFFFF"/>
        </w:rPr>
        <w:t>-07</w:t>
      </w:r>
      <w:r w:rsidR="00C01AD5" w:rsidRPr="00C228AA">
        <w:rPr>
          <w:rFonts w:ascii="Arial" w:hAnsi="Arial" w:cs="Arial"/>
          <w:color w:val="2C363A"/>
          <w:sz w:val="32"/>
          <w:szCs w:val="40"/>
          <w:shd w:val="clear" w:color="auto" w:fill="FFFFFF"/>
        </w:rPr>
        <w:t>-2020</w:t>
      </w:r>
    </w:p>
    <w:sectPr w:rsidR="00C01AD5" w:rsidRPr="00C228AA" w:rsidSect="00C01AD5">
      <w:pgSz w:w="16838" w:h="11906" w:orient="landscape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218"/>
    <w:rsid w:val="00147D27"/>
    <w:rsid w:val="004E042F"/>
    <w:rsid w:val="00C01AD5"/>
    <w:rsid w:val="00C11C3E"/>
    <w:rsid w:val="00C228AA"/>
    <w:rsid w:val="00CA0B7C"/>
    <w:rsid w:val="00D547EF"/>
    <w:rsid w:val="00D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Utilizador</cp:lastModifiedBy>
  <cp:revision>4</cp:revision>
  <dcterms:created xsi:type="dcterms:W3CDTF">2020-07-31T14:24:00Z</dcterms:created>
  <dcterms:modified xsi:type="dcterms:W3CDTF">2020-07-31T14:39:00Z</dcterms:modified>
</cp:coreProperties>
</file>