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39" w:rsidRDefault="00050E39" w:rsidP="00050E39">
      <w:pPr>
        <w:jc w:val="center"/>
      </w:pPr>
      <w:bookmarkStart w:id="0" w:name="_GoBack"/>
      <w:bookmarkEnd w:id="0"/>
    </w:p>
    <w:p w:rsidR="00050E39" w:rsidRPr="00940EB8" w:rsidRDefault="00050E39" w:rsidP="00050E39">
      <w:pPr>
        <w:jc w:val="center"/>
        <w:rPr>
          <w:b/>
        </w:rPr>
      </w:pPr>
      <w:r w:rsidRPr="00940EB8">
        <w:rPr>
          <w:b/>
        </w:rPr>
        <w:t>MINUTA</w:t>
      </w:r>
    </w:p>
    <w:p w:rsidR="00050E39" w:rsidRPr="00940EB8" w:rsidRDefault="00050E39" w:rsidP="00050E39">
      <w:pPr>
        <w:jc w:val="center"/>
        <w:rPr>
          <w:b/>
        </w:rPr>
      </w:pPr>
      <w:r w:rsidRPr="00940EB8">
        <w:rPr>
          <w:b/>
        </w:rPr>
        <w:t>CONSELHO PEDAGÓGICO DE 18 DE SETEMBRO DE 2019</w:t>
      </w:r>
    </w:p>
    <w:p w:rsidR="00940EB8" w:rsidRDefault="00050E39" w:rsidP="00050E39">
      <w:r>
        <w:t xml:space="preserve">Ordem de trabalhos: </w:t>
      </w:r>
    </w:p>
    <w:p w:rsidR="00050E39" w:rsidRDefault="00050E39" w:rsidP="00940EB8">
      <w:pPr>
        <w:spacing w:line="240" w:lineRule="auto"/>
      </w:pPr>
      <w:r>
        <w:t>1. Informações.</w:t>
      </w:r>
    </w:p>
    <w:p w:rsidR="00050E39" w:rsidRDefault="00050E39" w:rsidP="00940EB8">
      <w:pPr>
        <w:spacing w:line="240" w:lineRule="auto"/>
      </w:pPr>
      <w:r>
        <w:t>2.PAE:</w:t>
      </w:r>
    </w:p>
    <w:p w:rsidR="00050E39" w:rsidRDefault="00050E39" w:rsidP="00940EB8">
      <w:pPr>
        <w:spacing w:line="240" w:lineRule="auto"/>
      </w:pPr>
      <w:r>
        <w:t>2.1 - Monitorização e apresentação de conclusões;</w:t>
      </w:r>
    </w:p>
    <w:p w:rsidR="00050E39" w:rsidRDefault="00050E39" w:rsidP="00940EB8">
      <w:pPr>
        <w:spacing w:line="240" w:lineRule="auto"/>
      </w:pPr>
      <w:r>
        <w:t>2.2 – Projetar PAE 19/20.</w:t>
      </w:r>
    </w:p>
    <w:p w:rsidR="00050E39" w:rsidRDefault="00050E39" w:rsidP="00940EB8">
      <w:pPr>
        <w:spacing w:line="240" w:lineRule="auto"/>
      </w:pPr>
      <w:r>
        <w:t xml:space="preserve">3.Projeto Educativo – aprovação da revisão à luz do </w:t>
      </w:r>
      <w:proofErr w:type="spellStart"/>
      <w:r>
        <w:t>Dec</w:t>
      </w:r>
      <w:proofErr w:type="spellEnd"/>
      <w:r>
        <w:t xml:space="preserve">-Lei nº 54/2018. </w:t>
      </w:r>
    </w:p>
    <w:p w:rsidR="00050E39" w:rsidRDefault="00050E39" w:rsidP="00940EB8">
      <w:pPr>
        <w:spacing w:line="240" w:lineRule="auto"/>
      </w:pPr>
      <w:r>
        <w:t>4. Preparação do PAA.</w:t>
      </w:r>
    </w:p>
    <w:p w:rsidR="00940EB8" w:rsidRDefault="00050E39" w:rsidP="00940EB8">
      <w:pPr>
        <w:spacing w:line="240" w:lineRule="auto"/>
      </w:pPr>
      <w:r>
        <w:t>5.</w:t>
      </w:r>
      <w:r w:rsidR="00940EB8">
        <w:t>Outros assuntos.</w:t>
      </w:r>
    </w:p>
    <w:p w:rsidR="00050E39" w:rsidRPr="00940EB8" w:rsidRDefault="00050E39" w:rsidP="00050E39">
      <w:pPr>
        <w:rPr>
          <w:b/>
        </w:rPr>
      </w:pPr>
      <w:r w:rsidRPr="00940EB8">
        <w:rPr>
          <w:b/>
        </w:rPr>
        <w:t xml:space="preserve"> Ponto prévio</w:t>
      </w:r>
    </w:p>
    <w:p w:rsidR="00050E39" w:rsidRDefault="00050E39" w:rsidP="00050E39">
      <w:r>
        <w:t>Apresentação:</w:t>
      </w:r>
    </w:p>
    <w:p w:rsidR="00050E39" w:rsidRDefault="00940EB8" w:rsidP="00050E39">
      <w:r>
        <w:t xml:space="preserve">- </w:t>
      </w:r>
      <w:r w:rsidR="00050E39">
        <w:t>Equipa da UCC;</w:t>
      </w:r>
    </w:p>
    <w:p w:rsidR="00050E39" w:rsidRDefault="00940EB8" w:rsidP="00050E39">
      <w:r>
        <w:t xml:space="preserve">- </w:t>
      </w:r>
      <w:r w:rsidR="00050E39">
        <w:t>Cronograma do Programa de Saúde Escolar 2019/2020.</w:t>
      </w:r>
    </w:p>
    <w:p w:rsidR="00050E39" w:rsidRPr="00940EB8" w:rsidRDefault="00050E39" w:rsidP="00050E39">
      <w:pPr>
        <w:rPr>
          <w:b/>
        </w:rPr>
      </w:pPr>
      <w:r w:rsidRPr="00940EB8">
        <w:rPr>
          <w:b/>
        </w:rPr>
        <w:t>1.Informações.</w:t>
      </w:r>
    </w:p>
    <w:p w:rsidR="00050E39" w:rsidRDefault="00940EB8" w:rsidP="00050E39">
      <w:r>
        <w:tab/>
        <w:t xml:space="preserve">a) </w:t>
      </w:r>
      <w:r w:rsidR="00050E39">
        <w:t>Horários pedidos: 8h de Matemática, 6h de Espanhol, 6h de Ciências Físico Químicas, 3h de História e Geografia de Portugal, 3h de Educação Moral e Religiosa Católica (1º ciclo), 2 substituições temporárias no 1º CEB (25h), 20h de Apoios educativos (1ºCEB) e três, de 5h do Pré-Escolar;</w:t>
      </w:r>
    </w:p>
    <w:p w:rsidR="00050E39" w:rsidRDefault="00940EB8" w:rsidP="00050E39">
      <w:r>
        <w:tab/>
        <w:t xml:space="preserve">b) </w:t>
      </w:r>
      <w:r w:rsidR="00050E39">
        <w:t>Realização de Assembleia Municipal onde iria ser proposta a aceitação da delegação de competências. Ainda sem confirmação oficial;</w:t>
      </w:r>
    </w:p>
    <w:p w:rsidR="00050E39" w:rsidRDefault="00940EB8" w:rsidP="00050E39">
      <w:r>
        <w:tab/>
        <w:t xml:space="preserve">c) </w:t>
      </w:r>
      <w:r w:rsidR="00050E39">
        <w:t>Reuniões de grupo/equipas de ano marcadas nos horários para realizar;</w:t>
      </w:r>
    </w:p>
    <w:p w:rsidR="00050E39" w:rsidRDefault="00940EB8" w:rsidP="00050E39">
      <w:r>
        <w:tab/>
        <w:t xml:space="preserve">d) </w:t>
      </w:r>
      <w:r w:rsidR="00050E39">
        <w:t xml:space="preserve">Alteração ao </w:t>
      </w:r>
      <w:proofErr w:type="spellStart"/>
      <w:r w:rsidR="00050E39">
        <w:t>Dec</w:t>
      </w:r>
      <w:proofErr w:type="spellEnd"/>
      <w:r w:rsidR="00050E39">
        <w:t>-Lei nº 54- Lei nº 116/2019 de 13 de Setembro, enviada aos coordenadores.</w:t>
      </w:r>
    </w:p>
    <w:p w:rsidR="00050E39" w:rsidRPr="00940EB8" w:rsidRDefault="00050E39" w:rsidP="00050E39">
      <w:pPr>
        <w:rPr>
          <w:b/>
        </w:rPr>
      </w:pPr>
      <w:r w:rsidRPr="00940EB8">
        <w:rPr>
          <w:b/>
        </w:rPr>
        <w:t xml:space="preserve">2.PAE </w:t>
      </w:r>
    </w:p>
    <w:p w:rsidR="00050E39" w:rsidRDefault="00050E39" w:rsidP="00050E39">
      <w:r>
        <w:t>2.1 - Monitorização e apresentação de conclusões;</w:t>
      </w:r>
    </w:p>
    <w:p w:rsidR="00940EB8" w:rsidRDefault="00050E39" w:rsidP="00050E39">
      <w:r>
        <w:t xml:space="preserve">As docentes Fátima Silva e Ana Almeida, enquanto elementos da equipa de monitorização do PAE, apresentaram o relatório anual, do qual se concluiu que o grau de execução das medidas elencadas no </w:t>
      </w:r>
      <w:proofErr w:type="gramStart"/>
      <w:r>
        <w:t>PAE  foi</w:t>
      </w:r>
      <w:proofErr w:type="gramEnd"/>
      <w:r>
        <w:t xml:space="preserve"> bom, tendo em conta que das 6 medidas propostas, 3 metas foram </w:t>
      </w:r>
    </w:p>
    <w:p w:rsidR="00940EB8" w:rsidRDefault="00940EB8" w:rsidP="00050E39"/>
    <w:p w:rsidR="00050E39" w:rsidRDefault="00050E39" w:rsidP="00050E39">
      <w:proofErr w:type="gramStart"/>
      <w:r>
        <w:t>alcançadas</w:t>
      </w:r>
      <w:proofErr w:type="gramEnd"/>
      <w:r>
        <w:t>, 3 foram parcialmente alcançadas e 2 não foram alcançadas. A equipa apresentou algumas diretrizes/sugestões enquanto contributos pa</w:t>
      </w:r>
      <w:r w:rsidR="00940EB8">
        <w:t>ra a elaboração do próximo PAE.</w:t>
      </w:r>
    </w:p>
    <w:p w:rsidR="00940EB8" w:rsidRDefault="00940EB8" w:rsidP="00050E39"/>
    <w:p w:rsidR="00050E39" w:rsidRPr="00940EB8" w:rsidRDefault="00050E39" w:rsidP="00050E39">
      <w:pPr>
        <w:rPr>
          <w:b/>
        </w:rPr>
      </w:pPr>
      <w:r w:rsidRPr="00940EB8">
        <w:rPr>
          <w:b/>
        </w:rPr>
        <w:t xml:space="preserve">3. Projeto Educativo – aprovação da revisão à luz do </w:t>
      </w:r>
      <w:proofErr w:type="spellStart"/>
      <w:r w:rsidRPr="00940EB8">
        <w:rPr>
          <w:b/>
        </w:rPr>
        <w:t>Dec</w:t>
      </w:r>
      <w:proofErr w:type="spellEnd"/>
      <w:r w:rsidRPr="00940EB8">
        <w:rPr>
          <w:b/>
        </w:rPr>
        <w:t>-Lei nº 54/2018.</w:t>
      </w:r>
    </w:p>
    <w:p w:rsidR="00050E39" w:rsidRDefault="00050E39" w:rsidP="00050E39">
      <w:r>
        <w:t xml:space="preserve">Depois de apresentada a proposta de revisão do Projeto Educativo 2018/2021, à luz do </w:t>
      </w:r>
      <w:proofErr w:type="spellStart"/>
      <w:r>
        <w:t>Dec</w:t>
      </w:r>
      <w:proofErr w:type="spellEnd"/>
      <w:r>
        <w:t>-Lei nº 54/2018, foram tecidas algumas considerações pelos presentes que serã</w:t>
      </w:r>
      <w:r w:rsidR="00940EB8">
        <w:t>o inseridas no documento final.</w:t>
      </w:r>
    </w:p>
    <w:p w:rsidR="00940EB8" w:rsidRDefault="00940EB8" w:rsidP="00050E39"/>
    <w:p w:rsidR="00050E39" w:rsidRPr="00940EB8" w:rsidRDefault="00940EB8" w:rsidP="00050E39">
      <w:pPr>
        <w:rPr>
          <w:b/>
        </w:rPr>
      </w:pPr>
      <w:r>
        <w:rPr>
          <w:b/>
        </w:rPr>
        <w:t>4.</w:t>
      </w:r>
      <w:r w:rsidR="00050E39" w:rsidRPr="00940EB8">
        <w:rPr>
          <w:b/>
        </w:rPr>
        <w:t xml:space="preserve"> Preparação do PAA</w:t>
      </w:r>
    </w:p>
    <w:p w:rsidR="00050E39" w:rsidRDefault="00050E39" w:rsidP="00050E39">
      <w:r>
        <w:t xml:space="preserve">Necessidade de estabelecimento de contactos e pedidos de orçamentos para o transporte dos alunos, para submissão das visitas de estudo até 31 de </w:t>
      </w:r>
      <w:proofErr w:type="gramStart"/>
      <w:r>
        <w:t>outubro..</w:t>
      </w:r>
      <w:proofErr w:type="gramEnd"/>
    </w:p>
    <w:p w:rsidR="00050E39" w:rsidRDefault="00050E39" w:rsidP="00050E39">
      <w:r>
        <w:t xml:space="preserve">Apresentação da proposta da CIMLT, quanto à formação de professores: </w:t>
      </w:r>
    </w:p>
    <w:p w:rsidR="00050E39" w:rsidRDefault="00050E39" w:rsidP="00050E39">
      <w:r>
        <w:t xml:space="preserve">- </w:t>
      </w:r>
      <w:proofErr w:type="gramStart"/>
      <w:r>
        <w:t>realização</w:t>
      </w:r>
      <w:proofErr w:type="gramEnd"/>
      <w:r>
        <w:t xml:space="preserve"> de 5 seminários, de 4 horas, para docentes (entre outubro e dezembro de 2019);</w:t>
      </w:r>
    </w:p>
    <w:p w:rsidR="00050E39" w:rsidRDefault="00050E39" w:rsidP="00050E39">
      <w:r>
        <w:t>- 3 Ações, “Capacitação Tecnológica (15h+15h), Introdução a Ambientes Educativos Inovadores (25h+25h) e Programação e Robótica, que já se realizou.</w:t>
      </w:r>
    </w:p>
    <w:p w:rsidR="00050E39" w:rsidRDefault="00050E39" w:rsidP="00050E39">
      <w:r>
        <w:t>Em relação às propostas dos departamentos, para a elaboração do PAA, agendada reunião de Coordenadores de departamento para a próxima 2ªfeira.</w:t>
      </w:r>
    </w:p>
    <w:p w:rsidR="00050E39" w:rsidRDefault="00050E39" w:rsidP="00050E39"/>
    <w:p w:rsidR="00050E39" w:rsidRPr="00940EB8" w:rsidRDefault="00050E39" w:rsidP="00050E39">
      <w:pPr>
        <w:rPr>
          <w:b/>
        </w:rPr>
      </w:pPr>
      <w:r w:rsidRPr="00940EB8">
        <w:rPr>
          <w:b/>
        </w:rPr>
        <w:t>5. Outros assuntos</w:t>
      </w:r>
    </w:p>
    <w:p w:rsidR="00050E39" w:rsidRDefault="00050E39" w:rsidP="00940EB8">
      <w:pPr>
        <w:pStyle w:val="PargrafodaLista"/>
        <w:numPr>
          <w:ilvl w:val="0"/>
          <w:numId w:val="2"/>
        </w:numPr>
      </w:pPr>
      <w:r>
        <w:t xml:space="preserve">Divulgação de uma </w:t>
      </w:r>
      <w:proofErr w:type="gramStart"/>
      <w:r>
        <w:t>primeira  reunião</w:t>
      </w:r>
      <w:proofErr w:type="gramEnd"/>
      <w:r>
        <w:t xml:space="preserve">  sobre os DAC e a necessidade de continuar a desenvolver este trabalho;</w:t>
      </w:r>
    </w:p>
    <w:p w:rsidR="00940EB8" w:rsidRDefault="00050E39" w:rsidP="00050E39">
      <w:pPr>
        <w:pStyle w:val="PargrafodaLista"/>
        <w:numPr>
          <w:ilvl w:val="0"/>
          <w:numId w:val="2"/>
        </w:numPr>
      </w:pPr>
      <w:r>
        <w:t>Informação de uma reunião entre os docentes de Cidadania e TIC, a realizar no dia 25 do corrente mês para elaboração de planificação;</w:t>
      </w:r>
    </w:p>
    <w:p w:rsidR="00940EB8" w:rsidRDefault="00050E39" w:rsidP="00050E39">
      <w:pPr>
        <w:pStyle w:val="PargrafodaLista"/>
        <w:numPr>
          <w:ilvl w:val="0"/>
          <w:numId w:val="2"/>
        </w:numPr>
      </w:pPr>
      <w:r>
        <w:t xml:space="preserve">Divulgação da reunião de EQAVET, no dia 2 de setembro. Esta equipa é constituída pelos docentes, Fátima Silva, Isilda </w:t>
      </w:r>
      <w:proofErr w:type="spellStart"/>
      <w:r>
        <w:t>lopes</w:t>
      </w:r>
      <w:proofErr w:type="spellEnd"/>
      <w:r>
        <w:t>, Sofia Pimenta, António Gouveia, Maria Manuel Silva, Madalena Cabeleira e pela Assistente Técnica, Laura Carregueira;</w:t>
      </w:r>
    </w:p>
    <w:p w:rsidR="00050E39" w:rsidRDefault="00050E39" w:rsidP="00050E39">
      <w:pPr>
        <w:pStyle w:val="PargrafodaLista"/>
        <w:numPr>
          <w:ilvl w:val="0"/>
          <w:numId w:val="2"/>
        </w:numPr>
      </w:pPr>
      <w:r>
        <w:t>Inscrição da Escola Básica e Secundária da Chamusca numa atividade de avaliação das condições de acessibilidade na localidade, promovida pela Associação Salvador (10 de outubro).</w:t>
      </w:r>
    </w:p>
    <w:p w:rsidR="00050E39" w:rsidRDefault="00050E39" w:rsidP="00050E39"/>
    <w:p w:rsidR="00050E39" w:rsidRDefault="00050E39" w:rsidP="00050E39">
      <w:r>
        <w:t>O presidente do conselho pedagógico: Fernando Miranda</w:t>
      </w:r>
    </w:p>
    <w:p w:rsidR="009B4EE9" w:rsidRDefault="00050E39" w:rsidP="00050E39">
      <w:r>
        <w:t>A secretária: Cristina Martinho</w:t>
      </w:r>
    </w:p>
    <w:sectPr w:rsidR="009B4E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84" w:rsidRDefault="00045284" w:rsidP="00050E39">
      <w:pPr>
        <w:spacing w:after="0" w:line="240" w:lineRule="auto"/>
      </w:pPr>
      <w:r>
        <w:separator/>
      </w:r>
    </w:p>
  </w:endnote>
  <w:endnote w:type="continuationSeparator" w:id="0">
    <w:p w:rsidR="00045284" w:rsidRDefault="00045284" w:rsidP="0005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84" w:rsidRDefault="00045284" w:rsidP="00050E39">
      <w:pPr>
        <w:spacing w:after="0" w:line="240" w:lineRule="auto"/>
      </w:pPr>
      <w:r>
        <w:separator/>
      </w:r>
    </w:p>
  </w:footnote>
  <w:footnote w:type="continuationSeparator" w:id="0">
    <w:p w:rsidR="00045284" w:rsidRDefault="00045284" w:rsidP="0005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E39" w:rsidRDefault="00940EB8">
    <w:pPr>
      <w:pStyle w:val="Cabealho"/>
    </w:pPr>
    <w:r>
      <w:t xml:space="preserve">                                                                          </w:t>
    </w:r>
    <w:r w:rsidR="00050E39" w:rsidRPr="00050E39">
      <w:rPr>
        <w:noProof/>
        <w:lang w:eastAsia="pt-PT"/>
      </w:rPr>
      <w:drawing>
        <wp:inline distT="0" distB="0" distL="0" distR="0">
          <wp:extent cx="890270" cy="572770"/>
          <wp:effectExtent l="0" t="0" r="5080" b="0"/>
          <wp:docPr id="1" name="Imagem 1" descr="http://ae-chamusca.pt/moodle30/pluginfile.php/7468/mod_resource/content/1/LOG%C3%93TIPO%20A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e-chamusca.pt/moodle30/pluginfile.php/7468/mod_resource/content/1/LOG%C3%93TIPO%20A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71E8"/>
    <w:multiLevelType w:val="hybridMultilevel"/>
    <w:tmpl w:val="359E6C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F7759"/>
    <w:multiLevelType w:val="hybridMultilevel"/>
    <w:tmpl w:val="9EDA8D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39"/>
    <w:rsid w:val="00045284"/>
    <w:rsid w:val="00050E39"/>
    <w:rsid w:val="0014649F"/>
    <w:rsid w:val="003416C3"/>
    <w:rsid w:val="00940EB8"/>
    <w:rsid w:val="009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0E39"/>
  </w:style>
  <w:style w:type="paragraph" w:styleId="Rodap">
    <w:name w:val="footer"/>
    <w:basedOn w:val="Normal"/>
    <w:link w:val="RodapCarcter"/>
    <w:uiPriority w:val="99"/>
    <w:unhideWhenUsed/>
    <w:rsid w:val="0005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0E39"/>
  </w:style>
  <w:style w:type="paragraph" w:styleId="Textodebalo">
    <w:name w:val="Balloon Text"/>
    <w:basedOn w:val="Normal"/>
    <w:link w:val="TextodebaloCarcter"/>
    <w:uiPriority w:val="99"/>
    <w:semiHidden/>
    <w:unhideWhenUsed/>
    <w:rsid w:val="0005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0E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0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0E39"/>
  </w:style>
  <w:style w:type="paragraph" w:styleId="Rodap">
    <w:name w:val="footer"/>
    <w:basedOn w:val="Normal"/>
    <w:link w:val="RodapCarcter"/>
    <w:uiPriority w:val="99"/>
    <w:unhideWhenUsed/>
    <w:rsid w:val="0005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0E39"/>
  </w:style>
  <w:style w:type="paragraph" w:styleId="Textodebalo">
    <w:name w:val="Balloon Text"/>
    <w:basedOn w:val="Normal"/>
    <w:link w:val="TextodebaloCarcter"/>
    <w:uiPriority w:val="99"/>
    <w:semiHidden/>
    <w:unhideWhenUsed/>
    <w:rsid w:val="0005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0E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2019-09-25T20:14:00Z</dcterms:created>
  <dcterms:modified xsi:type="dcterms:W3CDTF">2019-09-25T20:14:00Z</dcterms:modified>
</cp:coreProperties>
</file>